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6FC1E" w14:textId="111C86A6" w:rsidR="006E7744" w:rsidRPr="00DC6A11" w:rsidRDefault="002A042D" w:rsidP="00C36BE3">
      <w:pPr>
        <w:jc w:val="both"/>
        <w:rPr>
          <w:b/>
        </w:rPr>
      </w:pPr>
      <w:r>
        <w:rPr>
          <w:b/>
        </w:rPr>
        <w:t>Pomiędzy życiem a śmiercią…; dr B. SALOMON</w:t>
      </w:r>
    </w:p>
    <w:p w14:paraId="4E82DB25" w14:textId="77777777" w:rsidR="00806553" w:rsidRPr="000C0219" w:rsidRDefault="00806553" w:rsidP="00C36BE3">
      <w:pPr>
        <w:jc w:val="both"/>
        <w:rPr>
          <w:b/>
        </w:rPr>
      </w:pPr>
    </w:p>
    <w:p w14:paraId="4F20AF43" w14:textId="2E23EE56" w:rsidR="0042235E" w:rsidRPr="0042235E" w:rsidRDefault="0042235E" w:rsidP="00DC6A11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1571-PCHO-BIOET</w:t>
      </w:r>
    </w:p>
    <w:p w14:paraId="0D1E08E4" w14:textId="77777777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5447BC43" w14:textId="77777777" w:rsidR="00DC6A11" w:rsidRPr="00A348E7" w:rsidRDefault="00DC6A11" w:rsidP="00DC6A11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5F0E4156" w14:textId="7A7982DD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</w:t>
      </w:r>
      <w:r w:rsidR="006602FC">
        <w:t>Pomiędzy życiem a śmiercią. Psychologiczna charakterystyka osób, które doświadczyły stanu śpiączki oraz osób, które przeżyły nagłe zatrzymanie krążenia</w:t>
      </w:r>
    </w:p>
    <w:p w14:paraId="40ED68C4" w14:textId="77777777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6ED90FF3" w14:textId="77777777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1845DAEF" w14:textId="17AE6673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 w:rsidR="0042235E">
        <w:t>4</w:t>
      </w:r>
    </w:p>
    <w:p w14:paraId="4AECCDD4" w14:textId="77777777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1</w:t>
      </w:r>
    </w:p>
    <w:p w14:paraId="79A11108" w14:textId="77777777" w:rsidR="00DC6A11" w:rsidRDefault="00DC6A11" w:rsidP="00DC6A1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416BC0CE" w14:textId="77777777" w:rsidR="00371214" w:rsidRDefault="00371214" w:rsidP="00C36BE3">
      <w:pPr>
        <w:pStyle w:val="Akapitzlist"/>
        <w:jc w:val="both"/>
      </w:pPr>
    </w:p>
    <w:p w14:paraId="5DD06677" w14:textId="77777777" w:rsidR="000C0219" w:rsidRPr="00806553" w:rsidRDefault="000C0219" w:rsidP="00C36BE3">
      <w:pPr>
        <w:pStyle w:val="Akapitzlist"/>
        <w:numPr>
          <w:ilvl w:val="0"/>
          <w:numId w:val="1"/>
        </w:numPr>
        <w:jc w:val="both"/>
        <w:rPr>
          <w:b/>
        </w:rPr>
      </w:pPr>
      <w:r w:rsidRPr="00806553">
        <w:rPr>
          <w:b/>
        </w:rPr>
        <w:t>Efekty kształcenia w postaci:</w:t>
      </w:r>
    </w:p>
    <w:p w14:paraId="1EF7D5F3" w14:textId="3C093457" w:rsidR="000C0219" w:rsidRDefault="000C0219" w:rsidP="00C36BE3">
      <w:pPr>
        <w:pStyle w:val="Akapitzlist"/>
        <w:numPr>
          <w:ilvl w:val="0"/>
          <w:numId w:val="2"/>
        </w:numPr>
        <w:jc w:val="both"/>
      </w:pPr>
      <w:r>
        <w:t xml:space="preserve">wiedzy </w:t>
      </w:r>
      <w:r w:rsidR="0042235E">
        <w:t xml:space="preserve">EK_W01: </w:t>
      </w:r>
      <w:r w:rsidR="0042235E" w:rsidRPr="00371214">
        <w:rPr>
          <w:i/>
        </w:rPr>
        <w:t xml:space="preserve">Słuchacze zapoznają się z </w:t>
      </w:r>
      <w:r w:rsidR="0042235E">
        <w:rPr>
          <w:i/>
        </w:rPr>
        <w:t xml:space="preserve">tematyką stanów granicznych, pomiędzy życiem a śmiercią, wobec których istnieje ogromny niedostatek analiz naukowych. Zapoznają się z wynikami m.in. nowatorskich badań autorki, w których przedstawione zostały psychologiczne opisy przeżyć osób, które doświadczyły śpiączki oraz osób, które przeżyły „śmierć kliniczną” jak </w:t>
      </w:r>
      <w:r w:rsidR="0042235E">
        <w:rPr>
          <w:i/>
        </w:rPr>
        <w:br/>
        <w:t>i również  skutki tak ekstremalnych doświadczeń dla osobowości tych osób.</w:t>
      </w:r>
    </w:p>
    <w:p w14:paraId="24D78247" w14:textId="241E1D6F" w:rsidR="000C0219" w:rsidRDefault="0042235E" w:rsidP="00C36BE3">
      <w:pPr>
        <w:pStyle w:val="Akapitzlist"/>
        <w:numPr>
          <w:ilvl w:val="0"/>
          <w:numId w:val="2"/>
        </w:numPr>
        <w:jc w:val="both"/>
      </w:pPr>
      <w:r>
        <w:t>U</w:t>
      </w:r>
      <w:r w:rsidR="000C0219">
        <w:t>miejętności</w:t>
      </w:r>
      <w:r>
        <w:t xml:space="preserve"> EK_U01: </w:t>
      </w:r>
      <w:r w:rsidRPr="00371214">
        <w:rPr>
          <w:i/>
        </w:rPr>
        <w:t xml:space="preserve">Słuchacze zapoznają się z </w:t>
      </w:r>
      <w:r>
        <w:rPr>
          <w:i/>
        </w:rPr>
        <w:t xml:space="preserve">tematyką stanów granicznych, pomiędzy życiem a śmiercią, wobec których istnieje ogromny niedostatek analiz naukowych. Zapoznają się z wynikami m.in. nowatorskich badań autorki, w których przedstawione zostały psychologiczne opisy przeżyć osób, które doświadczyły śpiączki oraz osób, które przeżyły „śmierć kliniczną” jak </w:t>
      </w:r>
      <w:r>
        <w:rPr>
          <w:i/>
        </w:rPr>
        <w:br/>
        <w:t>i również  skutki tak ekstremalnych doświadczeń dla osobowości tych osób.</w:t>
      </w:r>
    </w:p>
    <w:p w14:paraId="71880044" w14:textId="374D9427" w:rsidR="00371214" w:rsidRPr="0042235E" w:rsidRDefault="000C0219" w:rsidP="00C36BE3">
      <w:pPr>
        <w:pStyle w:val="Akapitzlist"/>
        <w:numPr>
          <w:ilvl w:val="0"/>
          <w:numId w:val="2"/>
        </w:numPr>
        <w:jc w:val="both"/>
      </w:pPr>
      <w:r>
        <w:t>kompetencji społecznych</w:t>
      </w:r>
      <w:r w:rsidR="0042235E">
        <w:t xml:space="preserve"> EK_K01: </w:t>
      </w:r>
      <w:r w:rsidR="00371214" w:rsidRPr="0042235E">
        <w:rPr>
          <w:i/>
        </w:rPr>
        <w:t xml:space="preserve">Słuchacze zapoznają się z </w:t>
      </w:r>
      <w:r w:rsidR="00A44B65" w:rsidRPr="0042235E">
        <w:rPr>
          <w:i/>
        </w:rPr>
        <w:t xml:space="preserve">tematyką stanów granicznych, pomiędzy życiem a śmiercią, wobec których istnieje ogromny niedostatek analiz naukowych. Zapoznają się z wynikami </w:t>
      </w:r>
      <w:r w:rsidR="00806553" w:rsidRPr="0042235E">
        <w:rPr>
          <w:i/>
        </w:rPr>
        <w:t xml:space="preserve">m.in. </w:t>
      </w:r>
      <w:r w:rsidR="00A44B65" w:rsidRPr="0042235E">
        <w:rPr>
          <w:i/>
        </w:rPr>
        <w:t>nowatorskich badań</w:t>
      </w:r>
      <w:r w:rsidR="00B305E8" w:rsidRPr="0042235E">
        <w:rPr>
          <w:i/>
        </w:rPr>
        <w:t xml:space="preserve"> autorki</w:t>
      </w:r>
      <w:r w:rsidR="00A44B65" w:rsidRPr="0042235E">
        <w:rPr>
          <w:i/>
        </w:rPr>
        <w:t>,</w:t>
      </w:r>
      <w:r w:rsidR="00B305E8" w:rsidRPr="0042235E">
        <w:rPr>
          <w:i/>
        </w:rPr>
        <w:t xml:space="preserve"> w których przedstawione zostały psychologiczne opisy</w:t>
      </w:r>
      <w:r w:rsidR="00A44B65" w:rsidRPr="0042235E">
        <w:rPr>
          <w:i/>
        </w:rPr>
        <w:t xml:space="preserve"> przeżyć osób, które doświadczyły śpiączki oraz osób, które przeżyły „śmierć kliniczną” jak </w:t>
      </w:r>
      <w:bookmarkStart w:id="0" w:name="_GoBack"/>
      <w:bookmarkEnd w:id="0"/>
      <w:r w:rsidR="00A44B65" w:rsidRPr="0042235E">
        <w:rPr>
          <w:i/>
        </w:rPr>
        <w:t>i również  skutki tak ekstremalnych doświadczeń dla osobowości tych osób.</w:t>
      </w:r>
    </w:p>
    <w:p w14:paraId="097F36E7" w14:textId="77777777" w:rsidR="00371214" w:rsidRPr="00806553" w:rsidRDefault="00371214" w:rsidP="00C36BE3">
      <w:pPr>
        <w:jc w:val="both"/>
        <w:rPr>
          <w:b/>
        </w:rPr>
      </w:pPr>
    </w:p>
    <w:p w14:paraId="7069FBAE" w14:textId="77777777" w:rsidR="000C0219" w:rsidRPr="00806553" w:rsidRDefault="000C0219" w:rsidP="00C36BE3">
      <w:pPr>
        <w:pStyle w:val="Akapitzlist"/>
        <w:numPr>
          <w:ilvl w:val="0"/>
          <w:numId w:val="1"/>
        </w:numPr>
        <w:jc w:val="both"/>
        <w:rPr>
          <w:b/>
        </w:rPr>
      </w:pPr>
      <w:r w:rsidRPr="00806553">
        <w:rPr>
          <w:b/>
        </w:rPr>
        <w:t>Metody dydaktyczne</w:t>
      </w:r>
    </w:p>
    <w:p w14:paraId="2CE93228" w14:textId="77777777" w:rsidR="00B110AE" w:rsidRPr="00B110AE" w:rsidRDefault="00B110AE" w:rsidP="00C36BE3">
      <w:pPr>
        <w:jc w:val="both"/>
        <w:rPr>
          <w:i/>
        </w:rPr>
      </w:pPr>
      <w:r w:rsidRPr="00B110AE">
        <w:rPr>
          <w:i/>
        </w:rPr>
        <w:t>Zaprezentowane zostaną w nurcie interdyscyplinarnym metody diagnozy i  terapii  psychologicznej</w:t>
      </w:r>
      <w:r w:rsidR="007900A5">
        <w:rPr>
          <w:i/>
        </w:rPr>
        <w:t xml:space="preserve"> dla osób, które doświadczyły śpiączki oraz osób po nagłym zatrzymaniu krążenia.</w:t>
      </w:r>
    </w:p>
    <w:p w14:paraId="0935EA66" w14:textId="77777777" w:rsidR="00B110AE" w:rsidRDefault="00B110AE" w:rsidP="00C36BE3">
      <w:pPr>
        <w:jc w:val="both"/>
      </w:pPr>
    </w:p>
    <w:p w14:paraId="746DF191" w14:textId="77777777" w:rsidR="000C0219" w:rsidRDefault="000C0219" w:rsidP="00C36BE3">
      <w:pPr>
        <w:jc w:val="both"/>
      </w:pPr>
    </w:p>
    <w:p w14:paraId="38D92F74" w14:textId="77777777" w:rsidR="000C0219" w:rsidRPr="00806553" w:rsidRDefault="000C0219" w:rsidP="00C36BE3">
      <w:pPr>
        <w:pStyle w:val="Akapitzlist"/>
        <w:numPr>
          <w:ilvl w:val="0"/>
          <w:numId w:val="1"/>
        </w:numPr>
        <w:jc w:val="both"/>
        <w:rPr>
          <w:b/>
        </w:rPr>
      </w:pPr>
      <w:r w:rsidRPr="00806553">
        <w:rPr>
          <w:b/>
        </w:rPr>
        <w:t>Pełny opis przedmiotu (jakie zagadnienia będą podjęte)</w:t>
      </w:r>
    </w:p>
    <w:p w14:paraId="7EFE3EA4" w14:textId="77777777" w:rsidR="00CE3A9B" w:rsidRDefault="00CE3A9B" w:rsidP="00C36BE3">
      <w:pPr>
        <w:jc w:val="both"/>
      </w:pPr>
    </w:p>
    <w:p w14:paraId="7AB6210C" w14:textId="77777777" w:rsidR="00CE3A9B" w:rsidRPr="0047058A" w:rsidRDefault="00652698" w:rsidP="00C36BE3">
      <w:pPr>
        <w:pStyle w:val="Akapitzlist"/>
        <w:numPr>
          <w:ilvl w:val="0"/>
          <w:numId w:val="3"/>
        </w:numPr>
        <w:jc w:val="both"/>
        <w:rPr>
          <w:i/>
        </w:rPr>
      </w:pPr>
      <w:r w:rsidRPr="0047058A">
        <w:rPr>
          <w:i/>
        </w:rPr>
        <w:t xml:space="preserve"> Wprowadzenie do tematyki śpiączki i nagłego zatrzymania krążenia – aspekt medyczny, psychologiczny i kulturowy.</w:t>
      </w:r>
    </w:p>
    <w:p w14:paraId="381EB2C9" w14:textId="77777777" w:rsidR="00652698" w:rsidRPr="0047058A" w:rsidRDefault="00652698" w:rsidP="00C36BE3">
      <w:pPr>
        <w:pStyle w:val="Akapitzlist"/>
        <w:numPr>
          <w:ilvl w:val="0"/>
          <w:numId w:val="3"/>
        </w:numPr>
        <w:jc w:val="both"/>
        <w:rPr>
          <w:i/>
        </w:rPr>
      </w:pPr>
      <w:r w:rsidRPr="0047058A">
        <w:rPr>
          <w:i/>
        </w:rPr>
        <w:t>Kontrowersje wokół stanu śpiączki.</w:t>
      </w:r>
    </w:p>
    <w:p w14:paraId="0CBD9261" w14:textId="77777777" w:rsidR="00652698" w:rsidRPr="0047058A" w:rsidRDefault="00652698" w:rsidP="00C36BE3">
      <w:pPr>
        <w:pStyle w:val="Akapitzlist"/>
        <w:numPr>
          <w:ilvl w:val="0"/>
          <w:numId w:val="3"/>
        </w:numPr>
        <w:jc w:val="both"/>
        <w:rPr>
          <w:i/>
        </w:rPr>
      </w:pPr>
      <w:r w:rsidRPr="0047058A">
        <w:rPr>
          <w:i/>
        </w:rPr>
        <w:t>Aspekty terapii psychologicznej osób znajdujących się w śpiączce  w ujęciu Psychologii Zorientowanej na Proces A.</w:t>
      </w:r>
      <w:r w:rsidR="0047058A" w:rsidRPr="0047058A">
        <w:rPr>
          <w:i/>
        </w:rPr>
        <w:t xml:space="preserve"> </w:t>
      </w:r>
      <w:proofErr w:type="spellStart"/>
      <w:r w:rsidRPr="0047058A">
        <w:rPr>
          <w:i/>
        </w:rPr>
        <w:t>Mindella</w:t>
      </w:r>
      <w:proofErr w:type="spellEnd"/>
      <w:r w:rsidRPr="0047058A">
        <w:rPr>
          <w:i/>
        </w:rPr>
        <w:t>.</w:t>
      </w:r>
    </w:p>
    <w:p w14:paraId="5FA5400B" w14:textId="77777777" w:rsidR="0047058A" w:rsidRDefault="0047058A" w:rsidP="00C36BE3">
      <w:pPr>
        <w:pStyle w:val="Akapitzlist"/>
        <w:numPr>
          <w:ilvl w:val="0"/>
          <w:numId w:val="3"/>
        </w:numPr>
        <w:jc w:val="both"/>
        <w:rPr>
          <w:i/>
        </w:rPr>
      </w:pPr>
      <w:r>
        <w:rPr>
          <w:i/>
        </w:rPr>
        <w:t>Zmiany w osobowości osób, które wybudziły się ze śpiączki oraz osób, które przeżyły nagłe zatrzymanie krążenia.</w:t>
      </w:r>
    </w:p>
    <w:p w14:paraId="6196D7A9" w14:textId="77777777" w:rsidR="0047058A" w:rsidRDefault="0047058A" w:rsidP="00C36BE3">
      <w:pPr>
        <w:pStyle w:val="Akapitzlist"/>
        <w:numPr>
          <w:ilvl w:val="0"/>
          <w:numId w:val="3"/>
        </w:numPr>
        <w:jc w:val="both"/>
        <w:rPr>
          <w:i/>
        </w:rPr>
      </w:pPr>
      <w:r>
        <w:rPr>
          <w:i/>
        </w:rPr>
        <w:lastRenderedPageBreak/>
        <w:t>Wspomnienia, które pamiętają osoby, kiedy były w śpiączce oraz osoby, które przeżyły nagłe zatrzymanie krążenia –wyniki nowatorskich badań</w:t>
      </w:r>
    </w:p>
    <w:p w14:paraId="72DC5D49" w14:textId="77777777" w:rsidR="0047058A" w:rsidRPr="0047058A" w:rsidRDefault="00BF2366" w:rsidP="00C36BE3">
      <w:pPr>
        <w:pStyle w:val="Akapitzlist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Wzorzec interdyscyplinarnej diagnozy i terapii dla </w:t>
      </w:r>
      <w:r w:rsidR="00463E64">
        <w:rPr>
          <w:i/>
        </w:rPr>
        <w:t>osób, które znajdują się pomiędzy życiem a śmiercią oraz przeżyły stany</w:t>
      </w:r>
      <w:r w:rsidR="00485231">
        <w:rPr>
          <w:i/>
        </w:rPr>
        <w:t xml:space="preserve"> graniczne takie jak śpiączka </w:t>
      </w:r>
      <w:r w:rsidR="00806553">
        <w:rPr>
          <w:i/>
        </w:rPr>
        <w:br/>
      </w:r>
      <w:r w:rsidR="00485231">
        <w:rPr>
          <w:i/>
        </w:rPr>
        <w:t>i nagłe zatrzymanie krążenia.</w:t>
      </w:r>
    </w:p>
    <w:p w14:paraId="0AF3B322" w14:textId="77777777" w:rsidR="00CE3A9B" w:rsidRPr="0047058A" w:rsidRDefault="00CE3A9B" w:rsidP="00CE3A9B">
      <w:pPr>
        <w:rPr>
          <w:i/>
        </w:rPr>
      </w:pPr>
    </w:p>
    <w:p w14:paraId="422BCB56" w14:textId="77777777" w:rsidR="00CE3A9B" w:rsidRDefault="00CE3A9B" w:rsidP="00CE3A9B"/>
    <w:p w14:paraId="25246D9F" w14:textId="77777777" w:rsidR="000C0219" w:rsidRPr="00806553" w:rsidRDefault="000C0219" w:rsidP="000C0219">
      <w:pPr>
        <w:pStyle w:val="Akapitzlist"/>
        <w:numPr>
          <w:ilvl w:val="0"/>
          <w:numId w:val="1"/>
        </w:numPr>
        <w:rPr>
          <w:b/>
        </w:rPr>
      </w:pPr>
      <w:r w:rsidRPr="00806553">
        <w:rPr>
          <w:b/>
        </w:rPr>
        <w:t>Literatura</w:t>
      </w:r>
    </w:p>
    <w:p w14:paraId="018E3C44" w14:textId="77777777" w:rsidR="00487C78" w:rsidRDefault="00487C78" w:rsidP="00C36BE3">
      <w:pPr>
        <w:jc w:val="both"/>
      </w:pPr>
    </w:p>
    <w:p w14:paraId="48AAA577" w14:textId="77777777" w:rsidR="00487C78" w:rsidRDefault="00C36BE3" w:rsidP="00C36BE3">
      <w:pPr>
        <w:jc w:val="both"/>
      </w:pPr>
      <w:r>
        <w:t>Araszkiewicz A. (1992</w:t>
      </w:r>
      <w:r w:rsidRPr="00C36BE3">
        <w:rPr>
          <w:i/>
        </w:rPr>
        <w:t>) następstwa psychiatryczne ostrej niealergicznej reakcji na penicylinę prokainową</w:t>
      </w:r>
      <w:r>
        <w:t>: rozprawa habilitacyjna. Wojskowa Akademia Medyczna, Łódź WAM.</w:t>
      </w:r>
    </w:p>
    <w:p w14:paraId="559A98E0" w14:textId="77777777" w:rsidR="00C36BE3" w:rsidRDefault="00C36BE3" w:rsidP="00C36BE3">
      <w:pPr>
        <w:jc w:val="both"/>
      </w:pPr>
    </w:p>
    <w:p w14:paraId="718366FD" w14:textId="229E60E2" w:rsidR="00831F9F" w:rsidRPr="00831F9F" w:rsidRDefault="00C36BE3" w:rsidP="00C36BE3">
      <w:pPr>
        <w:jc w:val="both"/>
        <w:rPr>
          <w:lang w:val="en-US"/>
        </w:rPr>
      </w:pPr>
      <w:r>
        <w:t xml:space="preserve">Kuczyńska A. (2002) </w:t>
      </w:r>
      <w:r w:rsidRPr="00806553">
        <w:rPr>
          <w:i/>
        </w:rPr>
        <w:t>Zrozumieć płeć</w:t>
      </w:r>
      <w:r>
        <w:t xml:space="preserve">, studia interdyscyplinarne. </w:t>
      </w:r>
      <w:proofErr w:type="spellStart"/>
      <w:r w:rsidRPr="00831F9F">
        <w:rPr>
          <w:lang w:val="en-US"/>
        </w:rPr>
        <w:t>Wrocław</w:t>
      </w:r>
      <w:proofErr w:type="spellEnd"/>
      <w:r w:rsidRPr="00831F9F">
        <w:rPr>
          <w:lang w:val="en-US"/>
        </w:rPr>
        <w:t xml:space="preserve">: </w:t>
      </w:r>
      <w:proofErr w:type="spellStart"/>
      <w:r w:rsidRPr="00831F9F">
        <w:rPr>
          <w:lang w:val="en-US"/>
        </w:rPr>
        <w:t>Wydawnictwo</w:t>
      </w:r>
      <w:proofErr w:type="spellEnd"/>
      <w:r w:rsidRPr="00831F9F">
        <w:rPr>
          <w:lang w:val="en-US"/>
        </w:rPr>
        <w:t xml:space="preserve"> </w:t>
      </w:r>
      <w:proofErr w:type="spellStart"/>
      <w:r w:rsidRPr="00831F9F">
        <w:rPr>
          <w:lang w:val="en-US"/>
        </w:rPr>
        <w:t>Uniwersytetu</w:t>
      </w:r>
      <w:proofErr w:type="spellEnd"/>
      <w:r w:rsidRPr="00831F9F">
        <w:rPr>
          <w:lang w:val="en-US"/>
        </w:rPr>
        <w:t xml:space="preserve"> </w:t>
      </w:r>
      <w:proofErr w:type="spellStart"/>
      <w:r w:rsidRPr="00831F9F">
        <w:rPr>
          <w:lang w:val="en-US"/>
        </w:rPr>
        <w:t>Wrocławskiego</w:t>
      </w:r>
      <w:proofErr w:type="spellEnd"/>
      <w:r w:rsidR="00831F9F" w:rsidRPr="00831F9F">
        <w:rPr>
          <w:lang w:val="en-US"/>
        </w:rPr>
        <w:t>.</w:t>
      </w:r>
    </w:p>
    <w:p w14:paraId="5912FE1B" w14:textId="77777777" w:rsidR="00831F9F" w:rsidRPr="00831F9F" w:rsidRDefault="00831F9F" w:rsidP="00C36BE3">
      <w:pPr>
        <w:jc w:val="both"/>
        <w:rPr>
          <w:lang w:val="en-US"/>
        </w:rPr>
      </w:pPr>
    </w:p>
    <w:p w14:paraId="48AB37F0" w14:textId="77777777" w:rsidR="00831F9F" w:rsidRPr="00831F9F" w:rsidRDefault="00831F9F" w:rsidP="00831F9F">
      <w:pPr>
        <w:spacing w:before="120" w:after="200"/>
        <w:jc w:val="both"/>
        <w:rPr>
          <w:lang w:val="en-US"/>
        </w:rPr>
      </w:pPr>
      <w:proofErr w:type="spellStart"/>
      <w:r w:rsidRPr="001D3C62">
        <w:rPr>
          <w:lang w:val="en-US"/>
        </w:rPr>
        <w:t>Kokoszka</w:t>
      </w:r>
      <w:proofErr w:type="spellEnd"/>
      <w:r w:rsidRPr="001D3C62">
        <w:rPr>
          <w:lang w:val="en-US"/>
        </w:rPr>
        <w:t xml:space="preserve"> A.: </w:t>
      </w:r>
      <w:r w:rsidRPr="001D3C62">
        <w:rPr>
          <w:i/>
          <w:iCs/>
          <w:lang w:val="en-US"/>
        </w:rPr>
        <w:t>Altered states of consciousness: a comparison of profoundly and superficially altered states.</w:t>
      </w:r>
      <w:r w:rsidRPr="001D3C62">
        <w:rPr>
          <w:lang w:val="en-US"/>
        </w:rPr>
        <w:t xml:space="preserve"> </w:t>
      </w:r>
      <w:r w:rsidRPr="00831F9F">
        <w:rPr>
          <w:lang w:val="en-US"/>
        </w:rPr>
        <w:t xml:space="preserve">Imagination Cognition and Personality, 2000, 19, 165-184. </w:t>
      </w:r>
    </w:p>
    <w:p w14:paraId="6B8DBBC4" w14:textId="77777777" w:rsidR="00831F9F" w:rsidRDefault="00831F9F" w:rsidP="00831F9F">
      <w:pPr>
        <w:spacing w:before="120" w:after="200"/>
        <w:jc w:val="both"/>
        <w:rPr>
          <w:color w:val="000000"/>
          <w:lang w:val="en-US"/>
        </w:rPr>
      </w:pPr>
      <w:proofErr w:type="spellStart"/>
      <w:r w:rsidRPr="001D3C62">
        <w:rPr>
          <w:color w:val="000000"/>
          <w:lang w:val="en-US"/>
        </w:rPr>
        <w:t>Laureys</w:t>
      </w:r>
      <w:proofErr w:type="spellEnd"/>
      <w:r w:rsidRPr="001D3C62">
        <w:rPr>
          <w:color w:val="000000"/>
          <w:lang w:val="en-US"/>
        </w:rPr>
        <w:t xml:space="preserve"> S., Pickard D. (2007) </w:t>
      </w:r>
      <w:r w:rsidRPr="001D3C62">
        <w:rPr>
          <w:i/>
          <w:iCs/>
          <w:color w:val="000000"/>
          <w:lang w:val="en-US"/>
        </w:rPr>
        <w:t>Detecting Awareness in Vegetative State</w:t>
      </w:r>
      <w:r w:rsidRPr="001D3C62">
        <w:rPr>
          <w:color w:val="000000"/>
          <w:lang w:val="en-US"/>
        </w:rPr>
        <w:t>. Science, tom 313, s. 1402-1408 IX.</w:t>
      </w:r>
    </w:p>
    <w:p w14:paraId="37693648" w14:textId="77777777" w:rsidR="00831F9F" w:rsidRPr="001D3C62" w:rsidRDefault="00831F9F" w:rsidP="00831F9F">
      <w:pPr>
        <w:spacing w:before="120" w:after="200"/>
        <w:jc w:val="both"/>
        <w:rPr>
          <w:color w:val="000000"/>
        </w:rPr>
      </w:pPr>
      <w:proofErr w:type="spellStart"/>
      <w:r w:rsidRPr="001D3C62">
        <w:rPr>
          <w:color w:val="000000"/>
        </w:rPr>
        <w:t>Łuria</w:t>
      </w:r>
      <w:proofErr w:type="spellEnd"/>
      <w:r w:rsidRPr="001D3C62">
        <w:rPr>
          <w:color w:val="000000"/>
        </w:rPr>
        <w:t xml:space="preserve"> A.R. (1976), </w:t>
      </w:r>
      <w:r w:rsidRPr="001D3C62">
        <w:rPr>
          <w:i/>
          <w:iCs/>
          <w:color w:val="000000"/>
        </w:rPr>
        <w:t>Podstawy neuropsychologii</w:t>
      </w:r>
      <w:r w:rsidRPr="001D3C62">
        <w:rPr>
          <w:color w:val="000000"/>
        </w:rPr>
        <w:t>, Warszawa: PWN.</w:t>
      </w:r>
    </w:p>
    <w:p w14:paraId="5A54272B" w14:textId="77777777" w:rsidR="00831F9F" w:rsidRDefault="00831F9F" w:rsidP="00831F9F">
      <w:pPr>
        <w:spacing w:before="120" w:after="200"/>
        <w:jc w:val="both"/>
        <w:rPr>
          <w:color w:val="000000"/>
        </w:rPr>
      </w:pPr>
      <w:proofErr w:type="spellStart"/>
      <w:r w:rsidRPr="001D3C62">
        <w:rPr>
          <w:color w:val="000000"/>
        </w:rPr>
        <w:t>Łuria</w:t>
      </w:r>
      <w:proofErr w:type="spellEnd"/>
      <w:r w:rsidRPr="001D3C62">
        <w:rPr>
          <w:color w:val="000000"/>
        </w:rPr>
        <w:t xml:space="preserve"> A. (1984) </w:t>
      </w:r>
      <w:r w:rsidRPr="001D3C62">
        <w:rPr>
          <w:i/>
          <w:iCs/>
          <w:color w:val="000000"/>
        </w:rPr>
        <w:t>Świat utracony i odzyskany czyli historia pewnego zranienia</w:t>
      </w:r>
      <w:r w:rsidRPr="001D3C62">
        <w:rPr>
          <w:color w:val="000000"/>
        </w:rPr>
        <w:t>, PWN.</w:t>
      </w:r>
    </w:p>
    <w:p w14:paraId="696F939B" w14:textId="77777777" w:rsidR="00806553" w:rsidRDefault="00806553" w:rsidP="00831F9F">
      <w:pPr>
        <w:spacing w:before="120" w:after="200"/>
        <w:jc w:val="both"/>
        <w:rPr>
          <w:color w:val="000000"/>
        </w:rPr>
      </w:pPr>
      <w:r w:rsidRPr="001D3C62">
        <w:rPr>
          <w:color w:val="000000"/>
        </w:rPr>
        <w:t xml:space="preserve">Miedziński M. (2008) </w:t>
      </w:r>
      <w:r w:rsidRPr="001D3C62">
        <w:rPr>
          <w:i/>
          <w:iCs/>
          <w:color w:val="000000"/>
        </w:rPr>
        <w:t>Rozważania o stanie polskich badań nad zjawiskiem śmierci klinicznej</w:t>
      </w:r>
      <w:r w:rsidRPr="001D3C62">
        <w:rPr>
          <w:color w:val="000000"/>
        </w:rPr>
        <w:t xml:space="preserve"> Albo, albo nr 1.</w:t>
      </w:r>
    </w:p>
    <w:p w14:paraId="787E8C3A" w14:textId="77777777" w:rsidR="00831F9F" w:rsidRDefault="00831F9F" w:rsidP="00831F9F">
      <w:pPr>
        <w:spacing w:before="120" w:after="200"/>
        <w:jc w:val="both"/>
        <w:rPr>
          <w:color w:val="000000"/>
        </w:rPr>
      </w:pPr>
      <w:proofErr w:type="spellStart"/>
      <w:r>
        <w:rPr>
          <w:color w:val="000000"/>
        </w:rPr>
        <w:t>Mindell</w:t>
      </w:r>
      <w:proofErr w:type="spellEnd"/>
      <w:r>
        <w:rPr>
          <w:color w:val="000000"/>
        </w:rPr>
        <w:t xml:space="preserve"> A.</w:t>
      </w:r>
      <w:r w:rsidRPr="001D3C62">
        <w:rPr>
          <w:color w:val="000000"/>
        </w:rPr>
        <w:t xml:space="preserve"> (1994,) tłum. T. Teodorczyk, </w:t>
      </w:r>
      <w:r w:rsidRPr="001D3C62">
        <w:rPr>
          <w:i/>
          <w:iCs/>
          <w:color w:val="000000"/>
        </w:rPr>
        <w:t>Śpiączka – klucz do przebudzenia</w:t>
      </w:r>
      <w:r w:rsidRPr="001D3C62">
        <w:rPr>
          <w:color w:val="000000"/>
        </w:rPr>
        <w:t xml:space="preserve">. </w:t>
      </w:r>
      <w:r w:rsidRPr="00831F9F">
        <w:rPr>
          <w:color w:val="000000"/>
        </w:rPr>
        <w:t xml:space="preserve">Warszawa: Wydawnictwo </w:t>
      </w:r>
      <w:proofErr w:type="spellStart"/>
      <w:r w:rsidRPr="00831F9F">
        <w:rPr>
          <w:color w:val="000000"/>
        </w:rPr>
        <w:t>Nuit</w:t>
      </w:r>
      <w:proofErr w:type="spellEnd"/>
      <w:r w:rsidRPr="00831F9F">
        <w:rPr>
          <w:color w:val="000000"/>
        </w:rPr>
        <w:t xml:space="preserve"> </w:t>
      </w:r>
      <w:proofErr w:type="spellStart"/>
      <w:r w:rsidRPr="00831F9F">
        <w:rPr>
          <w:color w:val="000000"/>
        </w:rPr>
        <w:t>Magique</w:t>
      </w:r>
      <w:proofErr w:type="spellEnd"/>
      <w:r w:rsidRPr="00831F9F">
        <w:rPr>
          <w:color w:val="000000"/>
        </w:rPr>
        <w:t>.</w:t>
      </w:r>
    </w:p>
    <w:p w14:paraId="29D694FE" w14:textId="77777777" w:rsidR="00806553" w:rsidRPr="001D3C62" w:rsidRDefault="00806553" w:rsidP="00806553">
      <w:pPr>
        <w:spacing w:before="120" w:after="200"/>
        <w:jc w:val="both"/>
        <w:rPr>
          <w:color w:val="000000"/>
          <w:lang w:val="en-US"/>
        </w:rPr>
      </w:pPr>
      <w:r w:rsidRPr="001D3C62">
        <w:rPr>
          <w:color w:val="000000"/>
          <w:lang w:val="en-US"/>
        </w:rPr>
        <w:t>Morse M</w:t>
      </w:r>
      <w:proofErr w:type="gramStart"/>
      <w:r w:rsidRPr="001D3C62">
        <w:rPr>
          <w:color w:val="000000"/>
          <w:lang w:val="en-US"/>
        </w:rPr>
        <w:t>. ,</w:t>
      </w:r>
      <w:proofErr w:type="spellStart"/>
      <w:r w:rsidRPr="001D3C62">
        <w:rPr>
          <w:color w:val="000000"/>
          <w:lang w:val="en-US"/>
        </w:rPr>
        <w:t>Venecia</w:t>
      </w:r>
      <w:proofErr w:type="spellEnd"/>
      <w:proofErr w:type="gramEnd"/>
      <w:r w:rsidRPr="001D3C62">
        <w:rPr>
          <w:color w:val="000000"/>
          <w:lang w:val="en-US"/>
        </w:rPr>
        <w:t xml:space="preserve"> D. </w:t>
      </w:r>
      <w:r w:rsidRPr="001D3C62">
        <w:rPr>
          <w:i/>
          <w:iCs/>
          <w:color w:val="000000"/>
          <w:lang w:val="en-US"/>
        </w:rPr>
        <w:t xml:space="preserve">Nar.-Death Experiences, Neurophysiological </w:t>
      </w:r>
      <w:proofErr w:type="spellStart"/>
      <w:r w:rsidRPr="001D3C62">
        <w:rPr>
          <w:i/>
          <w:iCs/>
          <w:color w:val="000000"/>
          <w:lang w:val="en-US"/>
        </w:rPr>
        <w:t>Expolanatory</w:t>
      </w:r>
      <w:proofErr w:type="spellEnd"/>
      <w:r w:rsidRPr="001D3C62">
        <w:rPr>
          <w:i/>
          <w:iCs/>
          <w:color w:val="000000"/>
          <w:lang w:val="en-US"/>
        </w:rPr>
        <w:t xml:space="preserve"> Model, Journal of Death Studies</w:t>
      </w:r>
      <w:r w:rsidRPr="001D3C62">
        <w:rPr>
          <w:color w:val="000000"/>
          <w:lang w:val="en-US"/>
        </w:rPr>
        <w:t>, 1989, s.45-54.</w:t>
      </w:r>
    </w:p>
    <w:p w14:paraId="281E9AEF" w14:textId="77777777" w:rsidR="00806553" w:rsidRDefault="00806553" w:rsidP="00831F9F">
      <w:pPr>
        <w:spacing w:before="120" w:after="200"/>
        <w:jc w:val="both"/>
        <w:rPr>
          <w:color w:val="000000"/>
        </w:rPr>
      </w:pPr>
      <w:proofErr w:type="spellStart"/>
      <w:r w:rsidRPr="001D3C62">
        <w:rPr>
          <w:color w:val="000000"/>
        </w:rPr>
        <w:t>Moody</w:t>
      </w:r>
      <w:proofErr w:type="spellEnd"/>
      <w:r w:rsidRPr="001D3C62">
        <w:rPr>
          <w:color w:val="000000"/>
        </w:rPr>
        <w:t xml:space="preserve"> R. (2006) </w:t>
      </w:r>
      <w:r w:rsidRPr="001D3C62">
        <w:rPr>
          <w:i/>
          <w:iCs/>
          <w:color w:val="000000"/>
        </w:rPr>
        <w:t>Życie po życiu.</w:t>
      </w:r>
      <w:r w:rsidRPr="001D3C62">
        <w:rPr>
          <w:color w:val="000000"/>
        </w:rPr>
        <w:t xml:space="preserve"> Warszawa: Zysk i S-ka Wydawnictwo.</w:t>
      </w:r>
    </w:p>
    <w:p w14:paraId="392A8151" w14:textId="77777777" w:rsidR="008E59F5" w:rsidRPr="00831F9F" w:rsidRDefault="008E59F5" w:rsidP="00831F9F">
      <w:pPr>
        <w:spacing w:before="120" w:after="200"/>
        <w:jc w:val="both"/>
        <w:rPr>
          <w:color w:val="000000"/>
        </w:rPr>
      </w:pPr>
      <w:proofErr w:type="spellStart"/>
      <w:r w:rsidRPr="001D3C62">
        <w:rPr>
          <w:color w:val="000000"/>
        </w:rPr>
        <w:t>Pąchalska</w:t>
      </w:r>
      <w:proofErr w:type="spellEnd"/>
      <w:r w:rsidRPr="001D3C62">
        <w:rPr>
          <w:color w:val="000000"/>
        </w:rPr>
        <w:t xml:space="preserve"> M. </w:t>
      </w:r>
      <w:proofErr w:type="spellStart"/>
      <w:r w:rsidRPr="001D3C62">
        <w:rPr>
          <w:color w:val="000000"/>
        </w:rPr>
        <w:t>Pufal</w:t>
      </w:r>
      <w:proofErr w:type="spellEnd"/>
      <w:r w:rsidRPr="001D3C62">
        <w:rPr>
          <w:color w:val="000000"/>
        </w:rPr>
        <w:t xml:space="preserve"> A. (2004) </w:t>
      </w:r>
      <w:r w:rsidRPr="001D3C62">
        <w:rPr>
          <w:i/>
          <w:iCs/>
          <w:color w:val="000000"/>
        </w:rPr>
        <w:t xml:space="preserve">Zaburzenia mowy i języka u pacjentów wybudzonych </w:t>
      </w:r>
      <w:r>
        <w:rPr>
          <w:i/>
          <w:iCs/>
          <w:color w:val="000000"/>
        </w:rPr>
        <w:br/>
      </w:r>
      <w:r w:rsidRPr="001D3C62">
        <w:rPr>
          <w:i/>
          <w:iCs/>
          <w:color w:val="000000"/>
        </w:rPr>
        <w:t xml:space="preserve">z długotrwałej śpiączki po urazie czaszkowo – mózgowym. </w:t>
      </w:r>
      <w:r w:rsidRPr="001D3C62">
        <w:rPr>
          <w:color w:val="000000"/>
        </w:rPr>
        <w:t>Ortopedia, Traumatologia, Rehabilitacja vol. 6 nr 4.</w:t>
      </w:r>
    </w:p>
    <w:p w14:paraId="2EAFC6A3" w14:textId="77777777" w:rsidR="008E59F5" w:rsidRDefault="00C36BE3" w:rsidP="008E59F5">
      <w:pPr>
        <w:jc w:val="both"/>
      </w:pPr>
      <w:r w:rsidRPr="00487C78">
        <w:t>Salomon B. (2014) Rozprawa Doktorska</w:t>
      </w:r>
      <w:r w:rsidRPr="00487C78">
        <w:rPr>
          <w:i/>
        </w:rPr>
        <w:t xml:space="preserve"> „Pomiędzy życiem a śmiercią. Różnice</w:t>
      </w:r>
      <w:r>
        <w:rPr>
          <w:i/>
        </w:rPr>
        <w:br/>
      </w:r>
      <w:r w:rsidRPr="00487C78">
        <w:rPr>
          <w:i/>
        </w:rPr>
        <w:t xml:space="preserve"> i podobieństwa w charakterystyce psychologicznej osób, które doświadczyły stanu śpiączki oraz osób, które przeżyły nagle zatrzymanie krążenia.”</w:t>
      </w:r>
      <w:r>
        <w:rPr>
          <w:i/>
        </w:rPr>
        <w:t xml:space="preserve"> -  </w:t>
      </w:r>
      <w:r w:rsidRPr="00487C78">
        <w:t>Wybrane zagadnienia</w:t>
      </w:r>
      <w:r w:rsidR="00831F9F">
        <w:t>.</w:t>
      </w:r>
    </w:p>
    <w:p w14:paraId="28641643" w14:textId="77777777" w:rsidR="008E59F5" w:rsidRDefault="008E59F5" w:rsidP="008E59F5">
      <w:pPr>
        <w:jc w:val="both"/>
      </w:pPr>
    </w:p>
    <w:p w14:paraId="22B6C0EA" w14:textId="77777777" w:rsidR="008E59F5" w:rsidRPr="00806553" w:rsidRDefault="008E59F5" w:rsidP="00806553">
      <w:pPr>
        <w:spacing w:before="120" w:after="200"/>
        <w:jc w:val="both"/>
        <w:rPr>
          <w:color w:val="000000"/>
          <w:lang w:val="en-US"/>
        </w:rPr>
      </w:pPr>
      <w:r w:rsidRPr="001D3C62">
        <w:rPr>
          <w:color w:val="000000"/>
          <w:lang w:val="en-US"/>
        </w:rPr>
        <w:t xml:space="preserve">Salomon B. (2006) Coma as perceived in the union of mind, body and soul (w:) </w:t>
      </w:r>
      <w:proofErr w:type="spellStart"/>
      <w:r w:rsidRPr="001D3C62">
        <w:rPr>
          <w:color w:val="000000"/>
          <w:lang w:val="en-US"/>
        </w:rPr>
        <w:t>Kuczyńska</w:t>
      </w:r>
      <w:proofErr w:type="spellEnd"/>
      <w:r w:rsidRPr="001D3C62">
        <w:rPr>
          <w:color w:val="000000"/>
          <w:lang w:val="en-US"/>
        </w:rPr>
        <w:t xml:space="preserve"> A</w:t>
      </w:r>
      <w:proofErr w:type="gramStart"/>
      <w:r w:rsidRPr="001D3C62">
        <w:rPr>
          <w:color w:val="000000"/>
          <w:lang w:val="en-US"/>
        </w:rPr>
        <w:t>.(</w:t>
      </w:r>
      <w:proofErr w:type="gramEnd"/>
      <w:r w:rsidRPr="001D3C62">
        <w:rPr>
          <w:color w:val="000000"/>
          <w:lang w:val="en-US"/>
        </w:rPr>
        <w:t>red.)</w:t>
      </w:r>
      <w:r w:rsidRPr="001D3C62">
        <w:rPr>
          <w:i/>
          <w:iCs/>
          <w:color w:val="000000"/>
          <w:lang w:val="en-US"/>
        </w:rPr>
        <w:t xml:space="preserve"> Polish Journal of </w:t>
      </w:r>
      <w:proofErr w:type="spellStart"/>
      <w:r w:rsidRPr="001D3C62">
        <w:rPr>
          <w:i/>
          <w:iCs/>
          <w:color w:val="000000"/>
          <w:lang w:val="en-US"/>
        </w:rPr>
        <w:t>Appelied</w:t>
      </w:r>
      <w:proofErr w:type="spellEnd"/>
      <w:r w:rsidRPr="001D3C62">
        <w:rPr>
          <w:i/>
          <w:iCs/>
          <w:color w:val="000000"/>
          <w:lang w:val="en-US"/>
        </w:rPr>
        <w:t xml:space="preserve"> Psychology</w:t>
      </w:r>
      <w:r w:rsidRPr="001D3C62">
        <w:rPr>
          <w:color w:val="000000"/>
          <w:lang w:val="en-US"/>
        </w:rPr>
        <w:t xml:space="preserve">, vol.4 (1), </w:t>
      </w:r>
      <w:proofErr w:type="spellStart"/>
      <w:r w:rsidRPr="001D3C62">
        <w:rPr>
          <w:color w:val="000000"/>
          <w:lang w:val="en-US"/>
        </w:rPr>
        <w:t>Wrocław</w:t>
      </w:r>
      <w:proofErr w:type="spellEnd"/>
      <w:r w:rsidRPr="001D3C62">
        <w:rPr>
          <w:color w:val="000000"/>
          <w:lang w:val="en-US"/>
        </w:rPr>
        <w:t xml:space="preserve">: </w:t>
      </w:r>
      <w:proofErr w:type="spellStart"/>
      <w:r w:rsidRPr="001D3C62">
        <w:rPr>
          <w:color w:val="000000"/>
          <w:lang w:val="en-US"/>
        </w:rPr>
        <w:t>Wyd</w:t>
      </w:r>
      <w:proofErr w:type="spellEnd"/>
      <w:r w:rsidRPr="001D3C62">
        <w:rPr>
          <w:color w:val="000000"/>
          <w:lang w:val="en-US"/>
        </w:rPr>
        <w:t xml:space="preserve">. </w:t>
      </w:r>
      <w:proofErr w:type="spellStart"/>
      <w:r w:rsidRPr="001D3C62">
        <w:rPr>
          <w:color w:val="000000"/>
          <w:lang w:val="en-US"/>
        </w:rPr>
        <w:t>UWr</w:t>
      </w:r>
      <w:proofErr w:type="spellEnd"/>
      <w:proofErr w:type="gramStart"/>
      <w:r w:rsidRPr="001D3C62">
        <w:rPr>
          <w:color w:val="000000"/>
          <w:lang w:val="en-US"/>
        </w:rPr>
        <w:t>.,</w:t>
      </w:r>
      <w:proofErr w:type="gramEnd"/>
      <w:r w:rsidRPr="001D3C62">
        <w:rPr>
          <w:color w:val="000000"/>
          <w:lang w:val="en-US"/>
        </w:rPr>
        <w:t xml:space="preserve"> s. 91-100.</w:t>
      </w:r>
    </w:p>
    <w:p w14:paraId="581389CD" w14:textId="77777777" w:rsidR="008E59F5" w:rsidRPr="008E59F5" w:rsidRDefault="008E59F5" w:rsidP="008E59F5">
      <w:pPr>
        <w:spacing w:before="120" w:after="200"/>
        <w:jc w:val="both"/>
        <w:rPr>
          <w:color w:val="000000"/>
        </w:rPr>
      </w:pPr>
      <w:r w:rsidRPr="001D3C62">
        <w:rPr>
          <w:color w:val="000000"/>
        </w:rPr>
        <w:t xml:space="preserve">Talar J.(2002) </w:t>
      </w:r>
      <w:r w:rsidRPr="001D3C62">
        <w:rPr>
          <w:i/>
          <w:iCs/>
          <w:color w:val="000000"/>
        </w:rPr>
        <w:t>Urazy pnia mózgu, kompleksowa diagnostyka i terapia,</w:t>
      </w:r>
      <w:r w:rsidRPr="001D3C62">
        <w:rPr>
          <w:color w:val="000000"/>
        </w:rPr>
        <w:t xml:space="preserve"> Bydgoszcz: Wyd. </w:t>
      </w:r>
      <w:r w:rsidRPr="008E59F5">
        <w:rPr>
          <w:color w:val="000000"/>
        </w:rPr>
        <w:t xml:space="preserve">Katedra i Klinika Rehabilitacji AM im. L. </w:t>
      </w:r>
      <w:proofErr w:type="spellStart"/>
      <w:r w:rsidRPr="008E59F5">
        <w:rPr>
          <w:color w:val="000000"/>
        </w:rPr>
        <w:t>Rydgiera</w:t>
      </w:r>
      <w:proofErr w:type="spellEnd"/>
      <w:r w:rsidRPr="008E59F5">
        <w:rPr>
          <w:color w:val="000000"/>
        </w:rPr>
        <w:t>.</w:t>
      </w:r>
    </w:p>
    <w:p w14:paraId="009A718A" w14:textId="77777777" w:rsidR="008E59F5" w:rsidRDefault="008E59F5" w:rsidP="008E59F5">
      <w:pPr>
        <w:jc w:val="both"/>
      </w:pPr>
    </w:p>
    <w:p w14:paraId="40027C78" w14:textId="77777777" w:rsidR="008E59F5" w:rsidRPr="001D3C62" w:rsidRDefault="008E59F5" w:rsidP="008E59F5">
      <w:pPr>
        <w:jc w:val="both"/>
        <w:rPr>
          <w:color w:val="000000"/>
        </w:rPr>
      </w:pPr>
      <w:proofErr w:type="spellStart"/>
      <w:r w:rsidRPr="001D3C62">
        <w:rPr>
          <w:color w:val="000000"/>
        </w:rPr>
        <w:t>Walsh</w:t>
      </w:r>
      <w:proofErr w:type="spellEnd"/>
      <w:r w:rsidRPr="001D3C62">
        <w:rPr>
          <w:color w:val="000000"/>
        </w:rPr>
        <w:t xml:space="preserve"> K. (1998) </w:t>
      </w:r>
      <w:r w:rsidRPr="001D3C62">
        <w:rPr>
          <w:i/>
          <w:iCs/>
          <w:color w:val="000000"/>
        </w:rPr>
        <w:t>Neuropsychologia kliniczna</w:t>
      </w:r>
      <w:r w:rsidRPr="001D3C62">
        <w:rPr>
          <w:color w:val="000000"/>
        </w:rPr>
        <w:t>, Warszawa: Wydawnictwo Naukowe PWN.</w:t>
      </w:r>
    </w:p>
    <w:p w14:paraId="3A6DF06C" w14:textId="77777777" w:rsidR="00C36BE3" w:rsidRDefault="00C36BE3" w:rsidP="00C36BE3">
      <w:pPr>
        <w:jc w:val="both"/>
      </w:pPr>
    </w:p>
    <w:p w14:paraId="26AD2299" w14:textId="77777777" w:rsidR="008E59F5" w:rsidRPr="00DE554F" w:rsidRDefault="008E59F5" w:rsidP="008E59F5">
      <w:pPr>
        <w:spacing w:before="120" w:after="200"/>
        <w:jc w:val="both"/>
        <w:rPr>
          <w:color w:val="000000"/>
        </w:rPr>
      </w:pPr>
      <w:r w:rsidRPr="00DE554F">
        <w:rPr>
          <w:iCs/>
          <w:color w:val="000000"/>
        </w:rPr>
        <w:t>Zygmunt- Dolińska G.</w:t>
      </w:r>
      <w:r>
        <w:rPr>
          <w:iCs/>
          <w:color w:val="000000"/>
        </w:rPr>
        <w:t xml:space="preserve"> red.</w:t>
      </w:r>
      <w:r w:rsidRPr="00DE554F">
        <w:rPr>
          <w:iCs/>
          <w:color w:val="000000"/>
        </w:rPr>
        <w:t xml:space="preserve"> (2001)</w:t>
      </w:r>
      <w:r>
        <w:rPr>
          <w:i/>
          <w:iCs/>
          <w:color w:val="000000"/>
        </w:rPr>
        <w:t xml:space="preserve"> Podstawy psychologii zdrowia, </w:t>
      </w:r>
      <w:r w:rsidRPr="00DE554F">
        <w:rPr>
          <w:iCs/>
          <w:color w:val="000000"/>
        </w:rPr>
        <w:t>Wrocław: Wydawnictwo Uniwersytetu Wrocławskiego</w:t>
      </w:r>
    </w:p>
    <w:p w14:paraId="5B15065F" w14:textId="77777777" w:rsidR="00C36BE3" w:rsidRDefault="00C36BE3" w:rsidP="00C36BE3">
      <w:pPr>
        <w:jc w:val="both"/>
      </w:pPr>
    </w:p>
    <w:p w14:paraId="50A24C98" w14:textId="77777777" w:rsidR="00C36BE3" w:rsidRPr="00487C78" w:rsidRDefault="00C36BE3" w:rsidP="00487C78">
      <w:pPr>
        <w:rPr>
          <w:i/>
        </w:rPr>
      </w:pPr>
    </w:p>
    <w:sectPr w:rsidR="00C36BE3" w:rsidRPr="00487C78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47AA9"/>
    <w:multiLevelType w:val="hybridMultilevel"/>
    <w:tmpl w:val="D8C0F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2A042D"/>
    <w:rsid w:val="0033598E"/>
    <w:rsid w:val="00371214"/>
    <w:rsid w:val="0042235E"/>
    <w:rsid w:val="00463E64"/>
    <w:rsid w:val="0047058A"/>
    <w:rsid w:val="00485231"/>
    <w:rsid w:val="00487C78"/>
    <w:rsid w:val="005644B5"/>
    <w:rsid w:val="00652698"/>
    <w:rsid w:val="006602FC"/>
    <w:rsid w:val="006E7744"/>
    <w:rsid w:val="007900A5"/>
    <w:rsid w:val="00806553"/>
    <w:rsid w:val="00831F9F"/>
    <w:rsid w:val="008E59F5"/>
    <w:rsid w:val="00A44B65"/>
    <w:rsid w:val="00B110AE"/>
    <w:rsid w:val="00B305E8"/>
    <w:rsid w:val="00BF2366"/>
    <w:rsid w:val="00C36BE3"/>
    <w:rsid w:val="00CE3A9B"/>
    <w:rsid w:val="00DC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1A29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699</Words>
  <Characters>4195</Characters>
  <Application>Microsoft Macintosh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7</cp:revision>
  <dcterms:created xsi:type="dcterms:W3CDTF">2014-07-11T09:33:00Z</dcterms:created>
  <dcterms:modified xsi:type="dcterms:W3CDTF">2014-09-15T20:51:00Z</dcterms:modified>
</cp:coreProperties>
</file>